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139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259418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DAA6C8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3E12627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41A2C8D" w14:textId="77777777" w:rsidTr="00A06425">
        <w:tc>
          <w:tcPr>
            <w:tcW w:w="562" w:type="dxa"/>
            <w:shd w:val="clear" w:color="auto" w:fill="auto"/>
            <w:vAlign w:val="center"/>
          </w:tcPr>
          <w:p w14:paraId="1533DC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9D37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5199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73E7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79783E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AACD95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73F4D" w:rsidRPr="00A06425" w14:paraId="7720A03A" w14:textId="77777777" w:rsidTr="00A06425">
        <w:tc>
          <w:tcPr>
            <w:tcW w:w="562" w:type="dxa"/>
            <w:shd w:val="clear" w:color="auto" w:fill="auto"/>
          </w:tcPr>
          <w:p w14:paraId="2B2C108A" w14:textId="77777777" w:rsidR="00473F4D" w:rsidRPr="00A06425" w:rsidRDefault="00473F4D" w:rsidP="00473F4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834696" w14:textId="4D2E21B8" w:rsidR="00473F4D" w:rsidRPr="00A06425" w:rsidRDefault="00473F4D" w:rsidP="00473F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7DD080E8" w14:textId="77777777" w:rsidR="00473F4D" w:rsidRPr="00EC3DF1" w:rsidRDefault="00473F4D" w:rsidP="00473F4D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="Calibri" w:eastAsia="Aptos" w:hAnsi="Calibri" w:cs="Calibri"/>
                <w:sz w:val="22"/>
                <w:szCs w:val="22"/>
              </w:rPr>
              <w:t xml:space="preserve">Rozdział </w:t>
            </w:r>
            <w:r w:rsidRPr="000E731D">
              <w:rPr>
                <w:rFonts w:ascii="Calibri" w:eastAsia="Aptos" w:hAnsi="Calibri" w:cs="Calibri"/>
                <w:sz w:val="22"/>
                <w:szCs w:val="22"/>
              </w:rPr>
              <w:t xml:space="preserve">3.2.1 </w:t>
            </w:r>
            <w:r w:rsidRPr="00EC3DF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KMC.II.3. Zwiększenie liczby informatyków na rynku, w tym nauczycieli, przez włączenie do tego zawodu większej liczby kobiet (FERS.01.04, FERC) str. 68</w:t>
            </w:r>
          </w:p>
          <w:p w14:paraId="4B37DB22" w14:textId="77777777" w:rsidR="00473F4D" w:rsidRPr="00A06425" w:rsidRDefault="00473F4D" w:rsidP="00473F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2EE4828" w14:textId="5F634548" w:rsidR="00473F4D" w:rsidRPr="00EC3DF1" w:rsidRDefault="00473F4D" w:rsidP="00473F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3DF1">
              <w:rPr>
                <w:rFonts w:asciiTheme="minorHAnsi" w:hAnsiTheme="minorHAnsi" w:cstheme="minorHAnsi"/>
                <w:sz w:val="22"/>
                <w:szCs w:val="22"/>
              </w:rPr>
              <w:t>W systemie oświaty nie funkcjonują „klas</w:t>
            </w:r>
            <w:r w:rsidR="00261866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EC3DF1">
              <w:rPr>
                <w:rFonts w:asciiTheme="minorHAnsi" w:hAnsiTheme="minorHAnsi" w:cstheme="minorHAnsi"/>
                <w:sz w:val="22"/>
                <w:szCs w:val="22"/>
              </w:rPr>
              <w:t xml:space="preserve"> zamawiane”. </w:t>
            </w:r>
          </w:p>
          <w:p w14:paraId="4A52F462" w14:textId="77777777" w:rsidR="00473F4D" w:rsidRPr="00EC3DF1" w:rsidRDefault="00473F4D" w:rsidP="00473F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DE7DBF" w14:textId="524A711E" w:rsidR="00473F4D" w:rsidRPr="00A06425" w:rsidRDefault="00473F4D" w:rsidP="00B569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21A1A17" w14:textId="4E3D6753" w:rsidR="00473F4D" w:rsidRPr="00EC3DF1" w:rsidRDefault="00473F4D" w:rsidP="00473F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zmianę zapisu „</w:t>
            </w:r>
            <w:r w:rsidRPr="00EC3DF1">
              <w:rPr>
                <w:rFonts w:asciiTheme="minorHAnsi" w:hAnsiTheme="minorHAnsi" w:cstheme="minorHAnsi"/>
                <w:sz w:val="22"/>
                <w:szCs w:val="22"/>
              </w:rPr>
              <w:t xml:space="preserve">tworzenie zamawianych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klas</w:t>
            </w:r>
            <w:r w:rsidRPr="00EC3D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C3DF1">
              <w:rPr>
                <w:rFonts w:asciiTheme="minorHAnsi" w:hAnsiTheme="minorHAnsi" w:cstheme="minorHAnsi"/>
                <w:sz w:val="22"/>
                <w:szCs w:val="22"/>
              </w:rPr>
              <w:t>informatycznych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na „</w:t>
            </w:r>
            <w:r w:rsidR="00017D06">
              <w:rPr>
                <w:rFonts w:asciiTheme="minorHAnsi" w:hAnsiTheme="minorHAnsi" w:cstheme="minorHAnsi"/>
                <w:sz w:val="22"/>
                <w:szCs w:val="22"/>
              </w:rPr>
              <w:t xml:space="preserve"> „zachęcanie do tworzenia w szkołach klas, w których informatyka jest przedmiotem rozszerzonym”</w:t>
            </w:r>
          </w:p>
          <w:p w14:paraId="2E67A9D1" w14:textId="77777777" w:rsidR="00473F4D" w:rsidRPr="00EC3DF1" w:rsidRDefault="00473F4D" w:rsidP="00473F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8ACC6C" w14:textId="77777777" w:rsidR="00473F4D" w:rsidRPr="00A06425" w:rsidRDefault="00473F4D" w:rsidP="00473F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9D12260" w14:textId="77777777" w:rsidR="00473F4D" w:rsidRPr="00A06425" w:rsidRDefault="00473F4D" w:rsidP="00473F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DCC0F8E" w14:textId="77777777" w:rsidTr="00A06425">
        <w:tc>
          <w:tcPr>
            <w:tcW w:w="562" w:type="dxa"/>
            <w:shd w:val="clear" w:color="auto" w:fill="auto"/>
          </w:tcPr>
          <w:p w14:paraId="39AFCBB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82785C0" w14:textId="067C7A6D" w:rsidR="00A06425" w:rsidRPr="00A06425" w:rsidRDefault="00473F4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0F42CECD" w14:textId="32790388" w:rsidR="00A06425" w:rsidRPr="00A06425" w:rsidRDefault="00473F4D" w:rsidP="007365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</w:t>
            </w:r>
            <w:r w:rsidR="0073653E">
              <w:rPr>
                <w:rFonts w:asciiTheme="minorHAnsi" w:hAnsiTheme="minorHAnsi" w:cstheme="minorHAnsi"/>
                <w:sz w:val="22"/>
                <w:szCs w:val="22"/>
              </w:rPr>
              <w:t xml:space="preserve">3.2.2. INF.III.1. </w:t>
            </w:r>
            <w:proofErr w:type="spellStart"/>
            <w:r w:rsidR="0073653E">
              <w:rPr>
                <w:rFonts w:asciiTheme="minorHAnsi" w:hAnsiTheme="minorHAnsi" w:cstheme="minorHAnsi"/>
                <w:sz w:val="22"/>
                <w:szCs w:val="22"/>
              </w:rPr>
              <w:t>EdgePL</w:t>
            </w:r>
            <w:proofErr w:type="spellEnd"/>
            <w:r w:rsidR="0073653E">
              <w:rPr>
                <w:rFonts w:asciiTheme="minorHAnsi" w:hAnsiTheme="minorHAnsi" w:cstheme="minorHAnsi"/>
                <w:sz w:val="22"/>
                <w:szCs w:val="22"/>
              </w:rPr>
              <w:t xml:space="preserve"> – wdrożenie rozwiązania pilotażowego</w:t>
            </w:r>
          </w:p>
        </w:tc>
        <w:tc>
          <w:tcPr>
            <w:tcW w:w="4678" w:type="dxa"/>
            <w:shd w:val="clear" w:color="auto" w:fill="auto"/>
          </w:tcPr>
          <w:p w14:paraId="1E0867AF" w14:textId="1D4FF260" w:rsidR="000132E7" w:rsidRPr="00017D06" w:rsidRDefault="00017D06" w:rsidP="000132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7D06">
              <w:rPr>
                <w:rFonts w:asciiTheme="minorHAnsi" w:hAnsiTheme="minorHAnsi" w:cstheme="minorHAnsi"/>
                <w:sz w:val="22"/>
                <w:szCs w:val="22"/>
              </w:rPr>
              <w:t xml:space="preserve">Po zmianach organizacyjnych Ministerstwo Edukacji Narodowej </w:t>
            </w:r>
            <w:r w:rsidR="000132E7" w:rsidRPr="00017D06">
              <w:rPr>
                <w:rFonts w:asciiTheme="minorHAnsi" w:hAnsiTheme="minorHAnsi" w:cstheme="minorHAnsi"/>
                <w:sz w:val="22"/>
                <w:szCs w:val="22"/>
              </w:rPr>
              <w:t xml:space="preserve">nie ma możliwości realizacji planowanych działań w zakresie projektu </w:t>
            </w:r>
            <w:proofErr w:type="spellStart"/>
            <w:r w:rsidR="000132E7" w:rsidRPr="00017D06">
              <w:rPr>
                <w:rFonts w:asciiTheme="minorHAnsi" w:hAnsiTheme="minorHAnsi" w:cstheme="minorHAnsi"/>
                <w:sz w:val="22"/>
                <w:szCs w:val="22"/>
              </w:rPr>
              <w:t>EdgePL</w:t>
            </w:r>
            <w:proofErr w:type="spellEnd"/>
            <w:r w:rsidR="000132E7" w:rsidRPr="00017D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1043CDB" w14:textId="2791F5CA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A9F61BE" w14:textId="238C50FB" w:rsidR="00A06425" w:rsidRPr="00A06425" w:rsidRDefault="0073653E" w:rsidP="007365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Proponujemy zmianę koordynatora działania z Ministerstwa Edukacji Narodowej na </w:t>
            </w:r>
            <w:r w:rsidRPr="00EC3DF1">
              <w:rPr>
                <w:rFonts w:asciiTheme="minorHAnsi" w:hAnsiTheme="minorHAnsi" w:cstheme="minorHAnsi"/>
                <w:sz w:val="22"/>
                <w:szCs w:val="22"/>
              </w:rPr>
              <w:t>Ministerstwo Nauki i Szkolnictwa Wyższego</w:t>
            </w:r>
          </w:p>
        </w:tc>
        <w:tc>
          <w:tcPr>
            <w:tcW w:w="1359" w:type="dxa"/>
          </w:tcPr>
          <w:p w14:paraId="7F759B1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49B1901" w14:textId="77777777" w:rsidTr="00A06425">
        <w:tc>
          <w:tcPr>
            <w:tcW w:w="562" w:type="dxa"/>
            <w:shd w:val="clear" w:color="auto" w:fill="auto"/>
          </w:tcPr>
          <w:p w14:paraId="787DB5F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9BBB156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08EDE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3FF645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7B80F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B422B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099ED2B" w14:textId="77777777" w:rsidTr="00A06425">
        <w:tc>
          <w:tcPr>
            <w:tcW w:w="562" w:type="dxa"/>
            <w:shd w:val="clear" w:color="auto" w:fill="auto"/>
          </w:tcPr>
          <w:p w14:paraId="2D1B1E5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467EDC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21A0D5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C7F7E5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21F2D2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114A8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A7F041E" w14:textId="77777777" w:rsidTr="00A06425">
        <w:tc>
          <w:tcPr>
            <w:tcW w:w="562" w:type="dxa"/>
            <w:shd w:val="clear" w:color="auto" w:fill="auto"/>
          </w:tcPr>
          <w:p w14:paraId="1C2C5F4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D507D76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3EA01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337C3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D63C0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6DF95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CDB1B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32E7"/>
    <w:rsid w:val="00017D06"/>
    <w:rsid w:val="00034258"/>
    <w:rsid w:val="00140BE8"/>
    <w:rsid w:val="00173182"/>
    <w:rsid w:val="0019648E"/>
    <w:rsid w:val="00261866"/>
    <w:rsid w:val="002715B2"/>
    <w:rsid w:val="002A311B"/>
    <w:rsid w:val="003124D1"/>
    <w:rsid w:val="003B4105"/>
    <w:rsid w:val="00473F4D"/>
    <w:rsid w:val="004D086F"/>
    <w:rsid w:val="005F6527"/>
    <w:rsid w:val="006705EC"/>
    <w:rsid w:val="006E16E9"/>
    <w:rsid w:val="007314F6"/>
    <w:rsid w:val="0073653E"/>
    <w:rsid w:val="00807385"/>
    <w:rsid w:val="00944932"/>
    <w:rsid w:val="00996AC8"/>
    <w:rsid w:val="009E5FDB"/>
    <w:rsid w:val="00A06425"/>
    <w:rsid w:val="00AC7796"/>
    <w:rsid w:val="00B5695A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FCA1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17D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Markiewicz Karol</cp:lastModifiedBy>
  <cp:revision>2</cp:revision>
  <dcterms:created xsi:type="dcterms:W3CDTF">2024-05-24T10:01:00Z</dcterms:created>
  <dcterms:modified xsi:type="dcterms:W3CDTF">2024-05-24T10:01:00Z</dcterms:modified>
</cp:coreProperties>
</file>